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40BA" w:rsidRDefault="001E40BA" w:rsidP="001E40BA">
      <w:r>
        <w:t xml:space="preserve">Obavijest vezana uz 18. (telefonsku) sjednicu Upravnog vijeća </w:t>
      </w:r>
    </w:p>
    <w:p w:rsidR="001E40BA" w:rsidRDefault="001E40BA" w:rsidP="001E40BA"/>
    <w:p w:rsidR="001E40BA" w:rsidRDefault="001E40BA" w:rsidP="001E40BA">
      <w:r>
        <w:t>18. (telefonske) sjednice Upravnog vijeća održan</w:t>
      </w:r>
      <w:r>
        <w:t>a je</w:t>
      </w:r>
      <w:r>
        <w:t xml:space="preserve">  20.09.2023.god. s početkom u 8,00 sati</w:t>
      </w:r>
    </w:p>
    <w:p w:rsidR="001E40BA" w:rsidRDefault="001E40BA" w:rsidP="001E40BA"/>
    <w:p w:rsidR="001E40BA" w:rsidRDefault="001E40BA" w:rsidP="001E40BA">
      <w:r>
        <w:t>Dnevni red</w:t>
      </w:r>
    </w:p>
    <w:p w:rsidR="001E40BA" w:rsidRDefault="001E40BA" w:rsidP="001E40BA">
      <w:r>
        <w:t xml:space="preserve">                 </w:t>
      </w:r>
    </w:p>
    <w:p w:rsidR="001E40BA" w:rsidRDefault="001E40BA" w:rsidP="001E40BA">
      <w:r>
        <w:t>1.</w:t>
      </w:r>
      <w:r>
        <w:tab/>
        <w:t xml:space="preserve">2. rebalans Financijskog plana Doma za starije  osobe Sisak  za 2023.  godinu i  </w:t>
      </w:r>
    </w:p>
    <w:p w:rsidR="001E40BA" w:rsidRDefault="001E40BA" w:rsidP="001E40BA">
      <w:proofErr w:type="spellStart"/>
      <w:r>
        <w:t>donošenjeOdluke</w:t>
      </w:r>
      <w:proofErr w:type="spellEnd"/>
      <w:r>
        <w:t xml:space="preserve"> o prihvaćanju istog</w:t>
      </w:r>
    </w:p>
    <w:p w:rsidR="001E40BA" w:rsidRDefault="001E40BA" w:rsidP="001E40BA"/>
    <w:p w:rsidR="001E40BA" w:rsidRDefault="001E40BA" w:rsidP="001E40BA">
      <w:r>
        <w:t xml:space="preserve">Temeljem radnih materijala koji su dostavljeni članovima Upravnog vijeća jednoglasno i bez rasprave </w:t>
      </w:r>
    </w:p>
    <w:p w:rsidR="001E40BA" w:rsidRDefault="001E40BA" w:rsidP="001E40BA">
      <w:r>
        <w:t>j</w:t>
      </w:r>
      <w:r>
        <w:t xml:space="preserve">ednoglasno se donosi Odluka o prihvaćanju 2. rebalansa Financijskog plana Doma za starije  </w:t>
      </w:r>
    </w:p>
    <w:p w:rsidR="001E40BA" w:rsidRDefault="001E40BA" w:rsidP="001E40BA">
      <w:r>
        <w:t>osobe Sisak za 2023. godinu</w:t>
      </w:r>
    </w:p>
    <w:p w:rsidR="001E40BA" w:rsidRDefault="001E40BA" w:rsidP="001E40BA"/>
    <w:p w:rsidR="001E40BA" w:rsidRDefault="001E40BA" w:rsidP="001E40BA"/>
    <w:p w:rsidR="001E40BA" w:rsidRDefault="001E40BA" w:rsidP="001E40BA"/>
    <w:p w:rsidR="001E40BA" w:rsidRDefault="001E40BA" w:rsidP="001E40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Ravnateljica</w:t>
      </w:r>
    </w:p>
    <w:p w:rsidR="001E40BA" w:rsidRDefault="001E40BA" w:rsidP="001E40BA"/>
    <w:p w:rsidR="001E40BA" w:rsidRDefault="001E40BA" w:rsidP="001E40BA"/>
    <w:p w:rsidR="001E40BA" w:rsidRDefault="001E40BA" w:rsidP="001E40BA"/>
    <w:p w:rsidR="001E40BA" w:rsidRDefault="001E40BA" w:rsidP="001E40BA"/>
    <w:p w:rsidR="001E40BA" w:rsidRDefault="001E40BA" w:rsidP="001E40BA"/>
    <w:p w:rsidR="001E40BA" w:rsidRDefault="001E40BA" w:rsidP="001E40BA"/>
    <w:p w:rsidR="001E40BA" w:rsidRDefault="001E40BA" w:rsidP="001E40BA"/>
    <w:p w:rsidR="001E40BA" w:rsidRDefault="001E40BA" w:rsidP="001E40BA"/>
    <w:p w:rsidR="00E31F96" w:rsidRDefault="00E31F96"/>
    <w:p w:rsidR="001E40BA" w:rsidRDefault="001E40BA"/>
    <w:sectPr w:rsidR="001E4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BA"/>
    <w:rsid w:val="001E40BA"/>
    <w:rsid w:val="00E3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7832"/>
  <w15:chartTrackingRefBased/>
  <w15:docId w15:val="{CF61F68D-F8BA-4C22-877F-DE4DA21B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arhiva@domsisak.hr</dc:creator>
  <cp:keywords/>
  <dc:description/>
  <cp:lastModifiedBy>arhiva@domsisak.hr</cp:lastModifiedBy>
  <cp:revision>2</cp:revision>
  <cp:lastPrinted>2023-09-20T09:50:00Z</cp:lastPrinted>
  <dcterms:created xsi:type="dcterms:W3CDTF">2023-09-20T09:47:00Z</dcterms:created>
  <dcterms:modified xsi:type="dcterms:W3CDTF">2023-09-20T09:50:00Z</dcterms:modified>
</cp:coreProperties>
</file>